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 xml:space="preserve">Název zakázky: </w:t>
      </w:r>
      <w:r w:rsidR="004079EE">
        <w:t>„</w:t>
      </w:r>
      <w:r w:rsidR="004079EE" w:rsidRPr="006A3930">
        <w:t>Rekonstrukce nástupišť a zřízení bezbariérov</w:t>
      </w:r>
      <w:r w:rsidR="004079EE">
        <w:t>ých přístupů v </w:t>
      </w:r>
      <w:proofErr w:type="spellStart"/>
      <w:r w:rsidR="004079EE">
        <w:t>žst</w:t>
      </w:r>
      <w:proofErr w:type="spellEnd"/>
      <w:r w:rsidR="004079EE">
        <w:t xml:space="preserve">. Roudnice </w:t>
      </w:r>
      <w:proofErr w:type="spellStart"/>
      <w:proofErr w:type="gramStart"/>
      <w:r w:rsidR="004079EE">
        <w:t>n.</w:t>
      </w:r>
      <w:r w:rsidR="004079EE" w:rsidRPr="006A3930">
        <w:t>L.</w:t>
      </w:r>
      <w:proofErr w:type="spellEnd"/>
      <w:proofErr w:type="gramEnd"/>
      <w:r w:rsidR="004079EE" w:rsidRPr="006A3930">
        <w:t xml:space="preserve"> 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</w:t>
      </w:r>
      <w:r w:rsidR="004079EE">
        <w:t xml:space="preserve"> </w:t>
      </w:r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</w:t>
      </w:r>
      <w:bookmarkStart w:id="0" w:name="_GoBack"/>
      <w:bookmarkEnd w:id="0"/>
      <w:r>
        <w:t>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D28" w:rsidRDefault="00F95D28" w:rsidP="00962258">
      <w:pPr>
        <w:spacing w:after="0" w:line="240" w:lineRule="auto"/>
      </w:pPr>
      <w:r>
        <w:separator/>
      </w:r>
    </w:p>
  </w:endnote>
  <w:endnote w:type="continuationSeparator" w:id="0">
    <w:p w:rsidR="00F95D28" w:rsidRDefault="00F95D2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79E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79E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  <w:r>
      <w:rPr>
        <w:noProof/>
        <w:lang w:eastAsia="cs-CZ"/>
      </w:rPr>
      <w:drawing>
        <wp:anchor distT="0" distB="0" distL="114300" distR="114300" simplePos="0" relativeHeight="251670528" behindDoc="1" locked="1" layoutInCell="1" allowOverlap="1" wp14:anchorId="3351DF46" wp14:editId="66EF5446">
          <wp:simplePos x="0" y="0"/>
          <wp:positionH relativeFrom="page">
            <wp:posOffset>822325</wp:posOffset>
          </wp:positionH>
          <wp:positionV relativeFrom="page">
            <wp:posOffset>9312275</wp:posOffset>
          </wp:positionV>
          <wp:extent cx="5939790" cy="949960"/>
          <wp:effectExtent l="0" t="0" r="3810" b="2540"/>
          <wp:wrapTopAndBottom/>
          <wp:docPr id="9" name="Obrázek 9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a EU_MD+OPD+SFD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74E" w:rsidRPr="00B204E3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D28" w:rsidRDefault="00F95D28" w:rsidP="00962258">
      <w:pPr>
        <w:spacing w:after="0" w:line="240" w:lineRule="auto"/>
      </w:pPr>
      <w:r>
        <w:separator/>
      </w:r>
    </w:p>
  </w:footnote>
  <w:footnote w:type="continuationSeparator" w:id="0">
    <w:p w:rsidR="00F95D28" w:rsidRDefault="00F95D2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4EC4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9787B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079EE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5D28"/>
    <w:rsid w:val="00FB5DE8"/>
    <w:rsid w:val="00FB6342"/>
    <w:rsid w:val="00FC206F"/>
    <w:rsid w:val="00FC6389"/>
    <w:rsid w:val="00FD14C7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3C145"/>
  <w14:defaultImageDpi w14:val="32767"/>
  <w15:docId w15:val="{F3CB5988-91C1-4F89-8A8A-D72FECC6E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DA2B9EA-F711-4F51-85C7-579BD8E6A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ŠABL_ZTP_VZOR_oboustr_Fondy.dotx</Template>
  <TotalTime>1</TotalTime>
  <Pages>2</Pages>
  <Words>405</Words>
  <Characters>2394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Šedová Jana, Ing.</cp:lastModifiedBy>
  <cp:revision>3</cp:revision>
  <cp:lastPrinted>2019-03-07T14:42:00Z</cp:lastPrinted>
  <dcterms:created xsi:type="dcterms:W3CDTF">2020-09-02T10:58:00Z</dcterms:created>
  <dcterms:modified xsi:type="dcterms:W3CDTF">2020-09-02T10:58:00Z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